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9F" w:rsidRPr="00911B3F" w:rsidRDefault="00FE7D9F" w:rsidP="00911B3F">
      <w:pPr>
        <w:spacing w:before="900" w:line="570" w:lineRule="atLeast"/>
        <w:textAlignment w:val="baseline"/>
        <w:rPr>
          <w:rFonts w:asciiTheme="majorHAnsi" w:eastAsia="Times New Roman" w:hAnsiTheme="majorHAnsi" w:cs="Arial"/>
          <w:b/>
          <w:bCs/>
          <w:color w:val="C00000"/>
          <w:sz w:val="32"/>
          <w:szCs w:val="32"/>
          <w:lang w:eastAsia="cs-CZ"/>
        </w:rPr>
      </w:pPr>
      <w:r w:rsidRPr="00911B3F">
        <w:rPr>
          <w:rFonts w:asciiTheme="majorHAnsi" w:eastAsia="Times New Roman" w:hAnsiTheme="majorHAnsi" w:cs="Arial"/>
          <w:b/>
          <w:bCs/>
          <w:color w:val="333333"/>
          <w:sz w:val="32"/>
          <w:szCs w:val="32"/>
          <w:lang w:eastAsia="cs-CZ"/>
        </w:rPr>
        <w:t xml:space="preserve">Česká </w:t>
      </w:r>
      <w:r w:rsidR="008D0203">
        <w:rPr>
          <w:rFonts w:asciiTheme="majorHAnsi" w:eastAsia="Times New Roman" w:hAnsiTheme="majorHAnsi" w:cs="Arial"/>
          <w:b/>
          <w:bCs/>
          <w:color w:val="333333"/>
          <w:sz w:val="32"/>
          <w:szCs w:val="32"/>
          <w:lang w:eastAsia="cs-CZ"/>
        </w:rPr>
        <w:t xml:space="preserve"> </w:t>
      </w:r>
      <w:proofErr w:type="gramStart"/>
      <w:r w:rsidRPr="00911B3F">
        <w:rPr>
          <w:rFonts w:asciiTheme="majorHAnsi" w:eastAsia="Times New Roman" w:hAnsiTheme="majorHAnsi" w:cs="Arial"/>
          <w:b/>
          <w:bCs/>
          <w:color w:val="333333"/>
          <w:sz w:val="32"/>
          <w:szCs w:val="32"/>
          <w:lang w:eastAsia="cs-CZ"/>
        </w:rPr>
        <w:t>tradice :</w:t>
      </w:r>
      <w:r w:rsidR="00667F18" w:rsidRPr="00911B3F">
        <w:rPr>
          <w:rFonts w:asciiTheme="majorHAnsi" w:eastAsia="Times New Roman" w:hAnsiTheme="majorHAnsi" w:cs="Arial"/>
          <w:b/>
          <w:bCs/>
          <w:color w:val="333333"/>
          <w:sz w:val="32"/>
          <w:szCs w:val="32"/>
          <w:lang w:eastAsia="cs-CZ"/>
        </w:rPr>
        <w:t xml:space="preserve"> </w:t>
      </w:r>
      <w:bookmarkStart w:id="0" w:name="_GoBack"/>
      <w:bookmarkEnd w:id="0"/>
      <w:r w:rsidR="00667F18" w:rsidRPr="002F0860">
        <w:rPr>
          <w:noProof/>
          <w:color w:val="C00000"/>
          <w:lang w:eastAsia="cs-CZ"/>
        </w:rPr>
        <w:drawing>
          <wp:inline distT="0" distB="0" distL="0" distR="0" wp14:anchorId="0660ABB2" wp14:editId="3F5B6E75">
            <wp:extent cx="1519293" cy="953391"/>
            <wp:effectExtent l="0" t="0" r="5080" b="0"/>
            <wp:docPr id="2" name="obrázek 2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08" cy="95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860" w:rsidRPr="00911B3F">
        <w:rPr>
          <w:rFonts w:asciiTheme="majorHAnsi" w:eastAsia="Times New Roman" w:hAnsiTheme="majorHAnsi" w:cs="Arial"/>
          <w:b/>
          <w:bCs/>
          <w:color w:val="C00000"/>
          <w:sz w:val="32"/>
          <w:szCs w:val="32"/>
          <w:lang w:eastAsia="cs-CZ"/>
        </w:rPr>
        <w:t xml:space="preserve">  </w:t>
      </w:r>
      <w:r w:rsidRPr="00911B3F">
        <w:rPr>
          <w:rFonts w:asciiTheme="majorHAnsi" w:eastAsia="Times New Roman" w:hAnsiTheme="majorHAnsi" w:cs="Arial"/>
          <w:b/>
          <w:bCs/>
          <w:color w:val="C00000"/>
          <w:sz w:val="24"/>
          <w:szCs w:val="24"/>
          <w:lang w:eastAsia="cs-CZ"/>
        </w:rPr>
        <w:t>Advent</w:t>
      </w:r>
      <w:proofErr w:type="gramEnd"/>
      <w:r w:rsidRPr="00911B3F">
        <w:rPr>
          <w:rFonts w:asciiTheme="majorHAnsi" w:eastAsia="Times New Roman" w:hAnsiTheme="majorHAnsi" w:cs="Arial"/>
          <w:b/>
          <w:bCs/>
          <w:color w:val="C00000"/>
          <w:sz w:val="24"/>
          <w:szCs w:val="24"/>
          <w:lang w:eastAsia="cs-CZ"/>
        </w:rPr>
        <w:t xml:space="preserve"> </w:t>
      </w:r>
      <w:r w:rsidR="002F0860" w:rsidRPr="00911B3F">
        <w:rPr>
          <w:rFonts w:ascii="Arial Narrow" w:eastAsia="Times New Roman" w:hAnsi="Arial Narrow" w:cs="Arial"/>
          <w:b/>
          <w:bCs/>
          <w:color w:val="C00000"/>
          <w:sz w:val="24"/>
          <w:szCs w:val="24"/>
          <w:lang w:eastAsia="cs-CZ"/>
        </w:rPr>
        <w:t>je doba očekávání a příprav na vánoční s</w:t>
      </w:r>
      <w:r w:rsidRPr="00911B3F">
        <w:rPr>
          <w:rFonts w:ascii="Arial Narrow" w:eastAsia="Times New Roman" w:hAnsi="Arial Narrow" w:cs="Arial"/>
          <w:b/>
          <w:bCs/>
          <w:color w:val="C00000"/>
          <w:sz w:val="24"/>
          <w:szCs w:val="24"/>
          <w:lang w:eastAsia="cs-CZ"/>
        </w:rPr>
        <w:t xml:space="preserve">vátky </w:t>
      </w:r>
      <w:r w:rsidRPr="00911B3F">
        <w:rPr>
          <w:rFonts w:ascii="Arial Narrow" w:eastAsia="Times New Roman" w:hAnsi="Arial Narrow" w:cs="Arial"/>
          <w:b/>
          <w:bCs/>
          <w:i/>
          <w:color w:val="C00000"/>
          <w:sz w:val="24"/>
          <w:szCs w:val="24"/>
          <w:lang w:eastAsia="cs-CZ"/>
        </w:rPr>
        <w:t>/4 týdny před Štědrým dnem/.</w:t>
      </w:r>
      <w:r w:rsidRPr="00911B3F">
        <w:rPr>
          <w:rFonts w:ascii="Arial Narrow" w:eastAsia="Times New Roman" w:hAnsi="Arial Narrow" w:cs="Arial"/>
          <w:b/>
          <w:bCs/>
          <w:color w:val="C00000"/>
          <w:sz w:val="24"/>
          <w:szCs w:val="24"/>
          <w:lang w:eastAsia="cs-CZ"/>
        </w:rPr>
        <w:t xml:space="preserve"> Je spojován s adventním věncem, kalendářem, trhy nebo časem, kdy se peče vánoční cukroví</w:t>
      </w:r>
      <w:r w:rsidR="00667F18" w:rsidRPr="00911B3F">
        <w:rPr>
          <w:rFonts w:ascii="Arial Narrow" w:eastAsia="Times New Roman" w:hAnsi="Arial Narrow" w:cs="Arial"/>
          <w:b/>
          <w:bCs/>
          <w:color w:val="C00000"/>
          <w:sz w:val="24"/>
          <w:szCs w:val="24"/>
          <w:lang w:eastAsia="cs-CZ"/>
        </w:rPr>
        <w:t>.</w:t>
      </w:r>
      <w:r w:rsidR="00667F18" w:rsidRPr="00911B3F">
        <w:rPr>
          <w:rFonts w:ascii="Arial Narrow" w:eastAsia="Times New Roman" w:hAnsi="Arial Narrow" w:cs="Arial"/>
          <w:b/>
          <w:bCs/>
          <w:color w:val="C00000"/>
          <w:sz w:val="32"/>
          <w:szCs w:val="32"/>
          <w:lang w:eastAsia="cs-CZ"/>
        </w:rPr>
        <w:t xml:space="preserve"> </w:t>
      </w:r>
      <w:r w:rsidR="002F0860">
        <w:rPr>
          <w:noProof/>
          <w:lang w:eastAsia="cs-CZ"/>
        </w:rPr>
        <w:drawing>
          <wp:inline distT="0" distB="0" distL="0" distR="0" wp14:anchorId="37AE50A1" wp14:editId="0F4D9482">
            <wp:extent cx="1859045" cy="1275950"/>
            <wp:effectExtent l="0" t="0" r="8255" b="635"/>
            <wp:docPr id="4" name="obrázek 4" descr="Результат пошуку зображень за запитом &quot;advent foto adventní kalendář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advent foto adventní kalendář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15" cy="12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9F" w:rsidRPr="00667F18" w:rsidRDefault="00FE7D9F" w:rsidP="00667F18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2060"/>
          <w:sz w:val="30"/>
          <w:szCs w:val="30"/>
          <w:lang w:eastAsia="cs-CZ"/>
        </w:rPr>
      </w:pPr>
      <w:r w:rsidRPr="00667F18">
        <w:rPr>
          <w:rFonts w:ascii="Arial" w:eastAsia="Times New Roman" w:hAnsi="Arial" w:cs="Arial"/>
          <w:b/>
          <w:bCs/>
          <w:color w:val="002060"/>
          <w:sz w:val="30"/>
          <w:szCs w:val="30"/>
          <w:lang w:eastAsia="cs-CZ"/>
        </w:rPr>
        <w:t>Co je Advent?</w:t>
      </w:r>
    </w:p>
    <w:p w:rsidR="002F0860" w:rsidRPr="00911B3F" w:rsidRDefault="00FE7D9F" w:rsidP="00911B3F">
      <w:pPr>
        <w:tabs>
          <w:tab w:val="left" w:pos="2268"/>
        </w:tabs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Začíná čtvrtou nedělí před </w:t>
      </w:r>
      <w:hyperlink r:id="rId7" w:history="1">
        <w:r w:rsidRPr="00FE7D9F">
          <w:rPr>
            <w:rFonts w:ascii="Arial" w:eastAsia="Times New Roman" w:hAnsi="Arial" w:cs="Arial"/>
            <w:color w:val="000000" w:themeColor="text1"/>
            <w:sz w:val="24"/>
            <w:szCs w:val="24"/>
            <w:lang w:eastAsia="cs-CZ"/>
          </w:rPr>
          <w:t>Štědrým večerem</w:t>
        </w:r>
      </w:hyperlink>
      <w:r w:rsidRP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/letos </w:t>
      </w:r>
      <w:proofErr w:type="gramStart"/>
      <w:r w:rsidRP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27.11</w:t>
      </w:r>
      <w:r w:rsidR="00667F18" w:rsidRP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./.</w:t>
      </w:r>
      <w:proofErr w:type="gramEnd"/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667F18" w:rsidRP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</w:p>
    <w:p w:rsidR="00FE7D9F" w:rsidRPr="00FE7D9F" w:rsidRDefault="00FE7D9F" w:rsidP="00911B3F">
      <w:pPr>
        <w:tabs>
          <w:tab w:val="left" w:pos="2268"/>
        </w:tabs>
        <w:spacing w:after="0" w:line="42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cs-CZ"/>
        </w:rPr>
      </w:pPr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 průběhu </w:t>
      </w:r>
      <w:hyperlink r:id="rId8" w:history="1">
        <w:r w:rsidRPr="00FE7D9F">
          <w:rPr>
            <w:rFonts w:ascii="Arial" w:eastAsia="Times New Roman" w:hAnsi="Arial" w:cs="Arial"/>
            <w:color w:val="000000" w:themeColor="text1"/>
            <w:sz w:val="24"/>
            <w:szCs w:val="24"/>
            <w:lang w:eastAsia="cs-CZ"/>
          </w:rPr>
          <w:t>adventního času</w:t>
        </w:r>
      </w:hyperlink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mají svátek někteří svatí, například sv. Ondřej, sv. Lucie, sv. Mikoláš, sv. Barbora. Ka</w:t>
      </w:r>
      <w:r w:rsid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ždá z nedělí má lidové označení /</w:t>
      </w:r>
      <w:proofErr w:type="gramStart"/>
      <w:r w:rsid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neděle </w:t>
      </w:r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911B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cs-CZ"/>
        </w:rPr>
        <w:t>železná</w:t>
      </w:r>
      <w:proofErr w:type="gramEnd"/>
      <w:r w:rsidR="00911B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cs-CZ"/>
        </w:rPr>
        <w:t>, bronzová, stříbrná a zlatá/</w:t>
      </w:r>
      <w:r w:rsidRPr="00FE7D9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cs-CZ"/>
        </w:rPr>
        <w:t>.</w:t>
      </w:r>
    </w:p>
    <w:p w:rsidR="00FE7D9F" w:rsidRPr="00FE7D9F" w:rsidRDefault="00FE7D9F" w:rsidP="00911B3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Datum první </w:t>
      </w:r>
      <w:hyperlink r:id="rId9" w:history="1">
        <w:r w:rsidRPr="00FE7D9F">
          <w:rPr>
            <w:rFonts w:ascii="Arial" w:eastAsia="Times New Roman" w:hAnsi="Arial" w:cs="Arial"/>
            <w:color w:val="000000" w:themeColor="text1"/>
            <w:sz w:val="24"/>
            <w:szCs w:val="24"/>
            <w:lang w:eastAsia="cs-CZ"/>
          </w:rPr>
          <w:t>adventní neděle</w:t>
        </w:r>
      </w:hyperlink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  <w:r w:rsidR="00911B3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Pr="00FE7D9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je pohyblivé. Poslední musí vždy připadnout na neděli před dvacátým pátým prosincem. </w:t>
      </w:r>
    </w:p>
    <w:p w:rsidR="00FE7D9F" w:rsidRDefault="00FE7D9F" w:rsidP="002F0860">
      <w:pPr>
        <w:spacing w:after="0" w:line="450" w:lineRule="atLeast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FE7D9F" w:rsidRPr="00FE7D9F" w:rsidRDefault="00FE7D9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  <w:r w:rsidRPr="00FE7D9F"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  <w:t>Historie Adventu</w:t>
      </w:r>
    </w:p>
    <w:p w:rsidR="00FE7D9F" w:rsidRPr="00FE7D9F" w:rsidRDefault="00FE7D9F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FE7D9F">
        <w:rPr>
          <w:rFonts w:ascii="Arial" w:eastAsia="Times New Roman" w:hAnsi="Arial" w:cs="Arial"/>
          <w:sz w:val="24"/>
          <w:szCs w:val="24"/>
          <w:lang w:eastAsia="cs-CZ"/>
        </w:rPr>
        <w:t xml:space="preserve">Jedná se o slovo, které pochází z latinského adventu, což v překladu znamená </w:t>
      </w:r>
      <w:r w:rsidRPr="00FE7D9F">
        <w:rPr>
          <w:rFonts w:ascii="Arial" w:eastAsia="Times New Roman" w:hAnsi="Arial" w:cs="Arial"/>
          <w:b/>
          <w:sz w:val="24"/>
          <w:szCs w:val="24"/>
          <w:lang w:eastAsia="cs-CZ"/>
        </w:rPr>
        <w:t>příchod</w:t>
      </w:r>
      <w:r w:rsidRPr="00FE7D9F">
        <w:rPr>
          <w:rFonts w:ascii="Arial" w:eastAsia="Times New Roman" w:hAnsi="Arial" w:cs="Arial"/>
          <w:sz w:val="24"/>
          <w:szCs w:val="24"/>
          <w:lang w:eastAsia="cs-CZ"/>
        </w:rPr>
        <w:t>. Už od jedenáctého století je doba adventní dobou očekávání příchodu Spasitele a č</w:t>
      </w:r>
      <w:r w:rsidRPr="00911B3F">
        <w:rPr>
          <w:rFonts w:ascii="Arial" w:eastAsia="Times New Roman" w:hAnsi="Arial" w:cs="Arial"/>
          <w:sz w:val="24"/>
          <w:szCs w:val="24"/>
          <w:lang w:eastAsia="cs-CZ"/>
        </w:rPr>
        <w:t xml:space="preserve">asem příprav na vánoční svátky, </w:t>
      </w:r>
      <w:r w:rsidRPr="00FE7D9F">
        <w:rPr>
          <w:rFonts w:ascii="Arial" w:eastAsia="Times New Roman" w:hAnsi="Arial" w:cs="Arial"/>
          <w:sz w:val="24"/>
          <w:szCs w:val="24"/>
          <w:lang w:eastAsia="cs-CZ"/>
        </w:rPr>
        <w:t>lidé se místo jídla věnovali rozjímání a půstu.</w:t>
      </w:r>
    </w:p>
    <w:p w:rsidR="00FE7D9F" w:rsidRDefault="00FE7D9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FE7D9F" w:rsidRPr="00FE7D9F" w:rsidRDefault="00FE7D9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  <w:r w:rsidRPr="00FE7D9F"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  <w:t>Adventní věnec</w:t>
      </w:r>
      <w:r w:rsidR="00667F18"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  <w:t xml:space="preserve"> </w:t>
      </w:r>
    </w:p>
    <w:p w:rsidR="002F0860" w:rsidRDefault="00667F18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V dnešní době je věnec symbolem</w:t>
      </w:r>
      <w:r w:rsidRPr="00FE7D9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hyperlink r:id="rId10" w:history="1">
        <w:r w:rsidR="00FE7D9F" w:rsidRPr="00FE7D9F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cs-CZ"/>
          </w:rPr>
          <w:t>dekorací v období Vánoc</w:t>
        </w:r>
      </w:hyperlink>
      <w:r w:rsidR="00FE7D9F" w:rsidRPr="00FE7D9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. Nejdůležitější jsou čtyři svíčky. Každou neděli se jedna zapaluje, a tím se odpočítává doba do vánoc. </w:t>
      </w:r>
    </w:p>
    <w:p w:rsidR="002F0860" w:rsidRDefault="002F0860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2F0860" w:rsidRDefault="002F0860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0AA2E75B" wp14:editId="6C609190">
            <wp:extent cx="2655570" cy="1404882"/>
            <wp:effectExtent l="0" t="0" r="0" b="5080"/>
            <wp:docPr id="7" name="obrázek 7" descr="Результат пошуку зображень за запитом &quot;adventní věnec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&quot;adventní věnec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0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60" w:rsidRPr="002F0860" w:rsidRDefault="002F0860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b/>
          <w:i/>
          <w:color w:val="002060"/>
          <w:sz w:val="24"/>
          <w:szCs w:val="24"/>
          <w:lang w:eastAsia="cs-CZ"/>
        </w:rPr>
      </w:pPr>
      <w:r w:rsidRPr="002F0860">
        <w:rPr>
          <w:rFonts w:ascii="Arial" w:eastAsia="Times New Roman" w:hAnsi="Arial" w:cs="Arial"/>
          <w:b/>
          <w:i/>
          <w:color w:val="002060"/>
          <w:sz w:val="24"/>
          <w:szCs w:val="24"/>
          <w:lang w:eastAsia="cs-CZ"/>
        </w:rPr>
        <w:t xml:space="preserve">Tradiční fialový věnec s bílou středovou svící, která symbolizuje čistotu Ježíše Krista. </w:t>
      </w:r>
    </w:p>
    <w:p w:rsidR="00FE7D9F" w:rsidRDefault="00FE7D9F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667F18" w:rsidRPr="00FE7D9F" w:rsidRDefault="00667F18" w:rsidP="00FE7D9F">
      <w:pPr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911B3F" w:rsidRDefault="00911B3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</w:pPr>
    </w:p>
    <w:p w:rsidR="00FE7D9F" w:rsidRDefault="00FE7D9F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  <w:r w:rsidRPr="00FE7D9F">
        <w:rPr>
          <w:rFonts w:ascii="Arial" w:eastAsia="Times New Roman" w:hAnsi="Arial" w:cs="Arial"/>
          <w:b/>
          <w:bCs/>
          <w:sz w:val="30"/>
          <w:szCs w:val="30"/>
          <w:lang w:eastAsia="cs-CZ"/>
        </w:rPr>
        <w:lastRenderedPageBreak/>
        <w:t>Důležité svátky v období adventu</w:t>
      </w:r>
    </w:p>
    <w:p w:rsidR="008D0203" w:rsidRPr="00FE7D9F" w:rsidRDefault="008D0203" w:rsidP="00FE7D9F">
      <w:pPr>
        <w:spacing w:after="0" w:line="45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FE7D9F" w:rsidRPr="00FE7D9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  <w:t>4. prosince sv. Barbora</w:t>
      </w:r>
    </w:p>
    <w:p w:rsidR="00911B3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V předvečer chodívaly ženy a dívky zahalené v bílém se závojem nebo rouškou přes obličej. Nadělovaly hodným dětem </w:t>
      </w:r>
      <w:r w:rsidR="00911B3F">
        <w:rPr>
          <w:rFonts w:ascii="Arial Narrow" w:eastAsia="Times New Roman" w:hAnsi="Arial Narrow" w:cs="Arial"/>
          <w:sz w:val="32"/>
          <w:szCs w:val="32"/>
          <w:lang w:eastAsia="cs-CZ"/>
        </w:rPr>
        <w:t>sladkosti a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vyplácely zlobivé </w:t>
      </w:r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děti 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metlou</w:t>
      </w:r>
      <w:r w:rsidR="00911B3F">
        <w:rPr>
          <w:rFonts w:ascii="Arial Narrow" w:eastAsia="Times New Roman" w:hAnsi="Arial Narrow" w:cs="Arial"/>
          <w:sz w:val="32"/>
          <w:szCs w:val="32"/>
          <w:lang w:eastAsia="cs-CZ"/>
        </w:rPr>
        <w:t>.</w:t>
      </w:r>
    </w:p>
    <w:p w:rsidR="00FE7D9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Barborky se také říká </w:t>
      </w:r>
      <w:hyperlink r:id="rId12" w:history="1">
        <w:r w:rsidRPr="00FE7D9F">
          <w:rPr>
            <w:rFonts w:ascii="Arial Narrow" w:eastAsia="Times New Roman" w:hAnsi="Arial Narrow" w:cs="Arial"/>
            <w:sz w:val="32"/>
            <w:szCs w:val="32"/>
            <w:lang w:eastAsia="cs-CZ"/>
          </w:rPr>
          <w:t>třešňovým</w:t>
        </w:r>
      </w:hyperlink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větvičkám, které</w:t>
      </w:r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se v českých zemích řežou 4. </w:t>
      </w:r>
      <w:proofErr w:type="gramStart"/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>prosince  a nechají</w:t>
      </w:r>
      <w:proofErr w:type="gramEnd"/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se 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v teple do Vánoc vykvést.</w:t>
      </w:r>
    </w:p>
    <w:p w:rsidR="00911B3F" w:rsidRPr="00FE7D9F" w:rsidRDefault="00911B3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>
        <w:rPr>
          <w:noProof/>
          <w:lang w:eastAsia="cs-CZ"/>
        </w:rPr>
        <w:drawing>
          <wp:inline distT="0" distB="0" distL="0" distR="0" wp14:anchorId="3C4A2CB2" wp14:editId="12F29863">
            <wp:extent cx="1524000" cy="1122642"/>
            <wp:effectExtent l="0" t="0" r="0" b="1905"/>
            <wp:docPr id="1" name="obrázek 1" descr="Результат пошуку зображень за запитом &quot;barborky ženy se závoje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barborky ženy se závojem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9640" cy="113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B3F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31BF3532" wp14:editId="1B3803FC">
            <wp:extent cx="1099344" cy="700219"/>
            <wp:effectExtent l="0" t="0" r="5715" b="5080"/>
            <wp:docPr id="3" name="obrázek 2" descr="Результат пошуку зображень за запитом &quot;barborky ženy se závoje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barborky ženy se závojem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31" cy="7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18" w:rsidRPr="008D0203" w:rsidRDefault="00667F18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color w:val="7030A0"/>
          <w:sz w:val="32"/>
          <w:szCs w:val="32"/>
          <w:lang w:eastAsia="cs-CZ"/>
        </w:rPr>
      </w:pPr>
    </w:p>
    <w:p w:rsidR="00FE7D9F" w:rsidRPr="00FE7D9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  <w:t>6. prosince sv. Mikuláš</w:t>
      </w:r>
    </w:p>
    <w:p w:rsidR="00FE7D9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sz w:val="28"/>
          <w:szCs w:val="28"/>
          <w:lang w:eastAsia="cs-CZ"/>
        </w:rPr>
      </w:pPr>
      <w:r w:rsidRPr="00FE7D9F">
        <w:rPr>
          <w:rFonts w:ascii="Arial Narrow" w:eastAsia="Times New Roman" w:hAnsi="Arial Narrow" w:cs="Arial"/>
          <w:sz w:val="28"/>
          <w:szCs w:val="28"/>
          <w:lang w:eastAsia="cs-CZ"/>
        </w:rPr>
        <w:t>Pro většinu Evropanů je právě tento den začátkem </w:t>
      </w:r>
      <w:hyperlink r:id="rId15" w:history="1">
        <w:r w:rsidRPr="00FE7D9F">
          <w:rPr>
            <w:rFonts w:ascii="Arial Narrow" w:eastAsia="Times New Roman" w:hAnsi="Arial Narrow" w:cs="Arial"/>
            <w:sz w:val="28"/>
            <w:szCs w:val="28"/>
            <w:lang w:eastAsia="cs-CZ"/>
          </w:rPr>
          <w:t>vánočního</w:t>
        </w:r>
      </w:hyperlink>
      <w:r w:rsidRPr="00FE7D9F">
        <w:rPr>
          <w:rFonts w:ascii="Arial Narrow" w:eastAsia="Times New Roman" w:hAnsi="Arial Narrow" w:cs="Arial"/>
          <w:sz w:val="28"/>
          <w:szCs w:val="28"/>
          <w:lang w:eastAsia="cs-CZ"/>
        </w:rPr>
        <w:t> období. Dříve se konaly mikulášské průvody s maskami. Dnes už zůstal jen Mikuláš, Čert a andělé</w:t>
      </w:r>
      <w:r w:rsidR="00911B3F" w:rsidRPr="00911B3F">
        <w:rPr>
          <w:rFonts w:ascii="Arial Narrow" w:eastAsia="Times New Roman" w:hAnsi="Arial Narrow" w:cs="Arial"/>
          <w:sz w:val="28"/>
          <w:szCs w:val="28"/>
          <w:lang w:eastAsia="cs-CZ"/>
        </w:rPr>
        <w:t xml:space="preserve"> /obchůzky </w:t>
      </w:r>
      <w:proofErr w:type="gramStart"/>
      <w:r w:rsidR="00911B3F" w:rsidRPr="00911B3F">
        <w:rPr>
          <w:rFonts w:ascii="Arial Narrow" w:eastAsia="Times New Roman" w:hAnsi="Arial Narrow" w:cs="Arial"/>
          <w:sz w:val="28"/>
          <w:szCs w:val="28"/>
          <w:lang w:eastAsia="cs-CZ"/>
        </w:rPr>
        <w:t>512./</w:t>
      </w:r>
      <w:r w:rsidRPr="00FE7D9F">
        <w:rPr>
          <w:rFonts w:ascii="Arial Narrow" w:eastAsia="Times New Roman" w:hAnsi="Arial Narrow" w:cs="Arial"/>
          <w:sz w:val="28"/>
          <w:szCs w:val="28"/>
          <w:lang w:eastAsia="cs-CZ"/>
        </w:rPr>
        <w:t>.</w:t>
      </w:r>
      <w:proofErr w:type="gramEnd"/>
      <w:r w:rsidRPr="00FE7D9F">
        <w:rPr>
          <w:rFonts w:ascii="Arial Narrow" w:eastAsia="Times New Roman" w:hAnsi="Arial Narrow" w:cs="Arial"/>
          <w:sz w:val="28"/>
          <w:szCs w:val="28"/>
          <w:lang w:eastAsia="cs-CZ"/>
        </w:rPr>
        <w:t xml:space="preserve"> Děti, které byly hodné, dostávají dobroty a pro ty zlé jsou připravené brambory a uhlí. Tato trojice obchází domy v předvečer tohoto svátku.</w:t>
      </w:r>
    </w:p>
    <w:p w:rsidR="00911B3F" w:rsidRPr="00911B3F" w:rsidRDefault="00911B3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sz w:val="28"/>
          <w:szCs w:val="28"/>
          <w:lang w:eastAsia="cs-CZ"/>
        </w:rPr>
      </w:pPr>
    </w:p>
    <w:p w:rsidR="00911B3F" w:rsidRPr="00FE7D9F" w:rsidRDefault="00911B3F" w:rsidP="008D0203">
      <w:pPr>
        <w:spacing w:after="0" w:line="420" w:lineRule="atLeast"/>
        <w:jc w:val="center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>
        <w:rPr>
          <w:noProof/>
          <w:lang w:eastAsia="cs-CZ"/>
        </w:rPr>
        <w:drawing>
          <wp:inline distT="0" distB="0" distL="0" distR="0" wp14:anchorId="54075898" wp14:editId="42053C3F">
            <wp:extent cx="2083646" cy="1562735"/>
            <wp:effectExtent l="0" t="0" r="0" b="0"/>
            <wp:docPr id="5" name="obrázek 4" descr="Результат пошуку зображень за запитом &quot;anděl čert a Mikuláš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anděl čert a Mikuláš foto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47" cy="156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203" w:rsidRDefault="008D0203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</w:pPr>
      <w:r>
        <w:rPr>
          <w:noProof/>
          <w:lang w:eastAsia="cs-CZ"/>
        </w:rPr>
        <w:drawing>
          <wp:inline distT="0" distB="0" distL="0" distR="0" wp14:anchorId="74A0F091" wp14:editId="79EF4236">
            <wp:extent cx="2655570" cy="1490439"/>
            <wp:effectExtent l="0" t="0" r="0" b="0"/>
            <wp:docPr id="10" name="obrázek 2" descr="Результат пошуку зображень за запитом &quot;čert a Mikuláš ve třídě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čert a Mikuláš ve třídě foto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9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203" w:rsidRPr="008D0203" w:rsidRDefault="008D0203" w:rsidP="008D0203">
      <w:pPr>
        <w:spacing w:after="0" w:line="420" w:lineRule="atLeast"/>
        <w:jc w:val="center"/>
        <w:textAlignment w:val="baseline"/>
        <w:rPr>
          <w:rFonts w:ascii="Arial Narrow" w:eastAsia="Times New Roman" w:hAnsi="Arial Narrow" w:cs="Arial"/>
          <w:b/>
          <w:i/>
          <w:sz w:val="24"/>
          <w:szCs w:val="24"/>
          <w:lang w:eastAsia="cs-CZ"/>
        </w:rPr>
      </w:pPr>
      <w:r w:rsidRPr="008D0203">
        <w:rPr>
          <w:rFonts w:ascii="Arial Narrow" w:eastAsia="Times New Roman" w:hAnsi="Arial Narrow" w:cs="Arial"/>
          <w:b/>
          <w:i/>
          <w:sz w:val="24"/>
          <w:szCs w:val="24"/>
          <w:lang w:eastAsia="cs-CZ"/>
        </w:rPr>
        <w:t>čerti v české třídě</w:t>
      </w:r>
    </w:p>
    <w:p w:rsidR="008D0203" w:rsidRDefault="008D0203" w:rsidP="008D0203">
      <w:pPr>
        <w:spacing w:after="0" w:line="420" w:lineRule="atLeast"/>
        <w:jc w:val="center"/>
        <w:textAlignment w:val="baseline"/>
        <w:rPr>
          <w:rFonts w:ascii="Arial Narrow" w:eastAsia="Times New Roman" w:hAnsi="Arial Narrow" w:cs="Arial"/>
          <w:b/>
          <w:i/>
          <w:sz w:val="32"/>
          <w:szCs w:val="32"/>
          <w:lang w:eastAsia="cs-CZ"/>
        </w:rPr>
      </w:pPr>
    </w:p>
    <w:p w:rsidR="008D0203" w:rsidRPr="008D0203" w:rsidRDefault="008D0203" w:rsidP="008D0203">
      <w:pPr>
        <w:spacing w:after="0" w:line="420" w:lineRule="atLeast"/>
        <w:jc w:val="center"/>
        <w:textAlignment w:val="baseline"/>
        <w:rPr>
          <w:rFonts w:ascii="Arial Narrow" w:eastAsia="Times New Roman" w:hAnsi="Arial Narrow" w:cs="Arial"/>
          <w:b/>
          <w:i/>
          <w:sz w:val="32"/>
          <w:szCs w:val="32"/>
          <w:lang w:eastAsia="cs-CZ"/>
        </w:rPr>
      </w:pPr>
    </w:p>
    <w:p w:rsidR="00FE7D9F" w:rsidRPr="00FE7D9F" w:rsidRDefault="00FE7D9F" w:rsidP="00FE7D9F">
      <w:pPr>
        <w:spacing w:after="0" w:line="420" w:lineRule="atLeast"/>
        <w:jc w:val="both"/>
        <w:textAlignment w:val="baseline"/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b/>
          <w:color w:val="7030A0"/>
          <w:sz w:val="32"/>
          <w:szCs w:val="32"/>
          <w:lang w:eastAsia="cs-CZ"/>
        </w:rPr>
        <w:t>13. prosince sv. Lucie</w:t>
      </w:r>
    </w:p>
    <w:p w:rsidR="008D0203" w:rsidRDefault="00FE7D9F" w:rsidP="00FE7D9F">
      <w:pPr>
        <w:spacing w:line="420" w:lineRule="atLeast"/>
        <w:jc w:val="both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Svátek patří ženám a dívkám. Tento </w:t>
      </w:r>
      <w:r w:rsidRPr="00FE7D9F">
        <w:rPr>
          <w:rFonts w:ascii="Arial Narrow" w:eastAsia="Times New Roman" w:hAnsi="Arial Narrow" w:cs="Arial"/>
          <w:sz w:val="32"/>
          <w:szCs w:val="32"/>
          <w:shd w:val="clear" w:color="auto" w:fill="FFC0CB"/>
          <w:lang w:eastAsia="cs-CZ"/>
        </w:rPr>
        <w:t>den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> </w:t>
      </w:r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se nesměl příst len ani prát. Lucie </w:t>
      </w:r>
      <w:proofErr w:type="gramStart"/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je </w:t>
      </w:r>
      <w:r w:rsidRPr="00FE7D9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sy</w:t>
      </w:r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>mbolem</w:t>
      </w:r>
      <w:proofErr w:type="gramEnd"/>
      <w:r w:rsidR="00667F18" w:rsidRPr="00911B3F">
        <w:rPr>
          <w:rFonts w:ascii="Arial Narrow" w:eastAsia="Times New Roman" w:hAnsi="Arial Narrow" w:cs="Arial"/>
          <w:sz w:val="32"/>
          <w:szCs w:val="32"/>
          <w:lang w:eastAsia="cs-CZ"/>
        </w:rPr>
        <w:t xml:space="preserve"> čistoty /den pro vánoční úklid/.</w:t>
      </w:r>
    </w:p>
    <w:p w:rsidR="008D0203" w:rsidRPr="00FE7D9F" w:rsidRDefault="008D0203" w:rsidP="00FE7D9F">
      <w:pPr>
        <w:spacing w:line="420" w:lineRule="atLeast"/>
        <w:jc w:val="both"/>
        <w:textAlignment w:val="baseline"/>
        <w:rPr>
          <w:rFonts w:ascii="Arial Narrow" w:eastAsia="Times New Roman" w:hAnsi="Arial Narrow" w:cs="Arial"/>
          <w:sz w:val="32"/>
          <w:szCs w:val="32"/>
          <w:lang w:eastAsia="cs-CZ"/>
        </w:rPr>
      </w:pPr>
      <w:r>
        <w:rPr>
          <w:noProof/>
          <w:lang w:eastAsia="cs-CZ"/>
        </w:rPr>
        <w:drawing>
          <wp:inline distT="0" distB="0" distL="0" distR="0" wp14:anchorId="6C67857E" wp14:editId="1FFA1BDB">
            <wp:extent cx="2466975" cy="1847850"/>
            <wp:effectExtent l="0" t="0" r="9525" b="0"/>
            <wp:docPr id="9" name="obrázek 7" descr="Результат пошуку зображень за запитом &quot;svatá luc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&quot;svatá lucie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3B" w:rsidRPr="008D0203" w:rsidRDefault="008D0203" w:rsidP="008D0203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D0203">
        <w:rPr>
          <w:rFonts w:ascii="Arial Narrow" w:hAnsi="Arial Narrow"/>
          <w:b/>
          <w:i/>
          <w:sz w:val="24"/>
          <w:szCs w:val="24"/>
        </w:rPr>
        <w:t xml:space="preserve">Lucie v české </w:t>
      </w:r>
      <w:r>
        <w:rPr>
          <w:rFonts w:ascii="Arial Narrow" w:hAnsi="Arial Narrow"/>
          <w:b/>
          <w:i/>
          <w:sz w:val="24"/>
          <w:szCs w:val="24"/>
        </w:rPr>
        <w:t>třídě</w:t>
      </w:r>
    </w:p>
    <w:sectPr w:rsidR="0022293B" w:rsidRPr="008D0203" w:rsidSect="002F0860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0541"/>
    <w:multiLevelType w:val="hybridMultilevel"/>
    <w:tmpl w:val="ECCAA826"/>
    <w:lvl w:ilvl="0" w:tplc="A9AEF26E">
      <w:start w:val="18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94361F8"/>
    <w:multiLevelType w:val="hybridMultilevel"/>
    <w:tmpl w:val="6F103B98"/>
    <w:lvl w:ilvl="0" w:tplc="4BCC1F3E">
      <w:start w:val="18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  <w:sz w:val="39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40074"/>
    <w:multiLevelType w:val="multilevel"/>
    <w:tmpl w:val="2B2C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C69B8"/>
    <w:multiLevelType w:val="hybridMultilevel"/>
    <w:tmpl w:val="EA7C4FB8"/>
    <w:lvl w:ilvl="0" w:tplc="4BCC1F3E">
      <w:start w:val="18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  <w:sz w:val="39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9F"/>
    <w:rsid w:val="0022293B"/>
    <w:rsid w:val="002F0860"/>
    <w:rsid w:val="00667F18"/>
    <w:rsid w:val="008D0203"/>
    <w:rsid w:val="00911B3F"/>
    <w:rsid w:val="00F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82064-FCBC-47FE-A557-DF553CC2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7D9F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2F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1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3285">
          <w:marLeft w:val="600"/>
          <w:marRight w:val="30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88388">
              <w:marLeft w:val="6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57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na.cz/volny-cas/nejlepsi-vanocni-trhy-v-nemecku/r~i:article:718864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www.zena.cz/odstraneno/r~zena:odstraneno/" TargetMode="External"/><Relationship Id="rId12" Type="http://schemas.openxmlformats.org/officeDocument/2006/relationships/hyperlink" Target="https://www.zena.cz/zdravi/ovoce-pri-diete-jak-si-vybrat-abychom-hubli/r~i:article:708476/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www.zena.cz/vanoce/l~i:keyword:132/" TargetMode="External"/><Relationship Id="rId10" Type="http://schemas.openxmlformats.org/officeDocument/2006/relationships/hyperlink" Target="https://www.zena.cz/vanocni-vyzdoba/r~i:wiki:203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ena.cz/volny-cas/nejlepsi-vanocni-trhy-v-nemecku/r~i:article:718864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2016-11-21T10:02:00Z</dcterms:created>
  <dcterms:modified xsi:type="dcterms:W3CDTF">2016-11-21T10:55:00Z</dcterms:modified>
</cp:coreProperties>
</file>